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33C" w:rsidRDefault="00483198" w:rsidP="00483198">
      <w:pPr>
        <w:pStyle w:val="berschrift1"/>
        <w:jc w:val="center"/>
        <w:rPr>
          <w:u w:val="double"/>
        </w:rPr>
      </w:pPr>
      <w:r w:rsidRPr="00483198">
        <w:rPr>
          <w:u w:val="double"/>
        </w:rPr>
        <w:t>LS19 Liebherr-Pack</w:t>
      </w:r>
    </w:p>
    <w:p w:rsidR="00483198" w:rsidRDefault="00483198" w:rsidP="00483198">
      <w:pPr>
        <w:rPr>
          <w:color w:val="FF0000"/>
        </w:rPr>
      </w:pPr>
      <w:r>
        <w:rPr>
          <w:color w:val="FF0000"/>
        </w:rPr>
        <w:t>**************************************************************************</w:t>
      </w:r>
    </w:p>
    <w:p w:rsidR="00483198" w:rsidRDefault="00483198" w:rsidP="00483198">
      <w:pPr>
        <w:jc w:val="center"/>
        <w:rPr>
          <w:color w:val="FF0000"/>
        </w:rPr>
      </w:pPr>
      <w:r>
        <w:rPr>
          <w:color w:val="FF0000"/>
        </w:rPr>
        <w:t>! ! ! W IC H T I G ! ! !</w:t>
      </w:r>
    </w:p>
    <w:p w:rsidR="00483198" w:rsidRDefault="00483198" w:rsidP="00483198">
      <w:r>
        <w:t xml:space="preserve">Dieser </w:t>
      </w:r>
      <w:proofErr w:type="spellStart"/>
      <w:r>
        <w:t>Mod</w:t>
      </w:r>
      <w:proofErr w:type="spellEnd"/>
      <w:r>
        <w:t xml:space="preserve"> funktioniert nicht ohne den „</w:t>
      </w:r>
      <w:proofErr w:type="spellStart"/>
      <w:r>
        <w:t>SimpleIC</w:t>
      </w:r>
      <w:proofErr w:type="spellEnd"/>
      <w:r>
        <w:t>“-</w:t>
      </w:r>
      <w:proofErr w:type="spellStart"/>
      <w:r>
        <w:t>Mod</w:t>
      </w:r>
      <w:proofErr w:type="spellEnd"/>
      <w:r>
        <w:t xml:space="preserve"> von </w:t>
      </w:r>
      <w:proofErr w:type="spellStart"/>
      <w:r>
        <w:t>Modelleicher</w:t>
      </w:r>
      <w:proofErr w:type="spellEnd"/>
    </w:p>
    <w:p w:rsidR="00483198" w:rsidRDefault="00483198" w:rsidP="00483198">
      <w:r>
        <w:t>*************************************************************************</w:t>
      </w:r>
    </w:p>
    <w:p w:rsidR="00483198" w:rsidRPr="00483198" w:rsidRDefault="00483198" w:rsidP="00483198">
      <w:pPr>
        <w:jc w:val="center"/>
        <w:rPr>
          <w:color w:val="7030A0"/>
        </w:rPr>
      </w:pPr>
      <w:r w:rsidRPr="00483198">
        <w:rPr>
          <w:color w:val="7030A0"/>
        </w:rPr>
        <w:t>! ! ! E M P F O H L E N ! ! !</w:t>
      </w:r>
    </w:p>
    <w:p w:rsidR="00483198" w:rsidRDefault="00483198" w:rsidP="00483198">
      <w:r>
        <w:t xml:space="preserve">Zu diesem </w:t>
      </w:r>
      <w:proofErr w:type="spellStart"/>
      <w:r>
        <w:t>Mod</w:t>
      </w:r>
      <w:proofErr w:type="spellEnd"/>
      <w:r>
        <w:t>-Pack empfehle ich den Sound-</w:t>
      </w:r>
      <w:proofErr w:type="spellStart"/>
      <w:r>
        <w:t>Mod</w:t>
      </w:r>
      <w:proofErr w:type="spellEnd"/>
      <w:r>
        <w:t xml:space="preserve"> „FS19_WorkRPM“ </w:t>
      </w:r>
      <w:hyperlink r:id="rId4" w:history="1">
        <w:r w:rsidRPr="00541348">
          <w:rPr>
            <w:rStyle w:val="Hyperlink"/>
          </w:rPr>
          <w:t>https://sharemods.com/v4odcmnwyl6m/ZZZ_FS19_WorkRPM.zip.html</w:t>
        </w:r>
      </w:hyperlink>
    </w:p>
    <w:p w:rsidR="00483198" w:rsidRDefault="00483198" w:rsidP="00483198">
      <w:pPr>
        <w:rPr>
          <w:color w:val="7030A0"/>
        </w:rPr>
      </w:pPr>
      <w:r w:rsidRPr="00483198">
        <w:rPr>
          <w:color w:val="7030A0"/>
        </w:rPr>
        <w:t>**************************************************************************</w:t>
      </w:r>
    </w:p>
    <w:p w:rsidR="00D47222" w:rsidRDefault="00D47222" w:rsidP="00D47222">
      <w:pPr>
        <w:jc w:val="center"/>
        <w:rPr>
          <w:color w:val="00B050"/>
        </w:rPr>
      </w:pPr>
      <w:r>
        <w:rPr>
          <w:color w:val="00B050"/>
        </w:rPr>
        <w:t>! ! ! H I N W E I S ! ! !</w:t>
      </w:r>
    </w:p>
    <w:p w:rsidR="00D47222" w:rsidRPr="00D47222" w:rsidRDefault="00D47222" w:rsidP="00483198">
      <w:r>
        <w:t xml:space="preserve">Da dieses </w:t>
      </w:r>
      <w:proofErr w:type="spellStart"/>
      <w:r>
        <w:t>Mod</w:t>
      </w:r>
      <w:proofErr w:type="spellEnd"/>
      <w:r>
        <w:t>-Pack acht bewegliche Achsen verwendet, habe ich in eine extra Beschreibung mit Tipps zur Achsenbelegung beigefügt (Achsenbelegung.docx)</w:t>
      </w:r>
      <w:bookmarkStart w:id="0" w:name="_GoBack"/>
      <w:bookmarkEnd w:id="0"/>
    </w:p>
    <w:p w:rsidR="00D47222" w:rsidRPr="00D47222" w:rsidRDefault="00D47222" w:rsidP="00483198">
      <w:pPr>
        <w:rPr>
          <w:color w:val="00B050"/>
        </w:rPr>
      </w:pPr>
      <w:r>
        <w:rPr>
          <w:color w:val="00B050"/>
        </w:rPr>
        <w:t>***************************************************************************</w:t>
      </w:r>
    </w:p>
    <w:p w:rsidR="009F2CF4" w:rsidRDefault="00483198" w:rsidP="00483198">
      <w:r>
        <w:t xml:space="preserve">Dieses </w:t>
      </w:r>
      <w:proofErr w:type="spellStart"/>
      <w:r>
        <w:t>Mod</w:t>
      </w:r>
      <w:proofErr w:type="spellEnd"/>
      <w:r>
        <w:t xml:space="preserve">-Pack besteht aus dem </w:t>
      </w:r>
      <w:proofErr w:type="gramStart"/>
      <w:r>
        <w:t>Liebherr</w:t>
      </w:r>
      <w:proofErr w:type="gramEnd"/>
      <w:r>
        <w:t xml:space="preserve"> 909 Radbagger und vielen nützlichen Anbaugeräten</w:t>
      </w:r>
      <w:r w:rsidR="009F2CF4">
        <w:t xml:space="preserve"> rund um Hof- und Forstarbeit. Es gibt vier </w:t>
      </w:r>
      <w:proofErr w:type="spellStart"/>
      <w:r w:rsidR="009F2CF4">
        <w:t>branded</w:t>
      </w:r>
      <w:proofErr w:type="spellEnd"/>
      <w:r w:rsidR="009F2CF4">
        <w:t xml:space="preserve"> Speziallackierungen:</w:t>
      </w:r>
    </w:p>
    <w:p w:rsidR="00483198" w:rsidRPr="009F2CF4" w:rsidRDefault="009F2CF4" w:rsidP="00483198">
      <w:pPr>
        <w:rPr>
          <w:b/>
        </w:rPr>
      </w:pPr>
      <w:r w:rsidRPr="009F2CF4">
        <w:rPr>
          <w:b/>
        </w:rPr>
        <w:t xml:space="preserve">Liebherr   Garten- und Landschaftsbau   </w:t>
      </w:r>
      <w:proofErr w:type="spellStart"/>
      <w:r w:rsidRPr="009F2CF4">
        <w:rPr>
          <w:b/>
        </w:rPr>
        <w:t>HoT-OnlineTeam</w:t>
      </w:r>
      <w:proofErr w:type="spellEnd"/>
      <w:r w:rsidRPr="009F2CF4">
        <w:rPr>
          <w:b/>
        </w:rPr>
        <w:t xml:space="preserve">   Mario Hirschfeld </w:t>
      </w:r>
      <w:proofErr w:type="spellStart"/>
      <w:r w:rsidRPr="009F2CF4">
        <w:rPr>
          <w:b/>
        </w:rPr>
        <w:t>Logistic</w:t>
      </w:r>
      <w:proofErr w:type="spellEnd"/>
    </w:p>
    <w:p w:rsidR="009F2CF4" w:rsidRDefault="009F2CF4" w:rsidP="00483198">
      <w:r>
        <w:t>Alle Werkzeuge, soweit dies technisch nötig, und der Bagger verfügen über dynamische Hydraulik-Schläuche.</w:t>
      </w:r>
    </w:p>
    <w:p w:rsidR="009F2CF4" w:rsidRPr="009F2CF4" w:rsidRDefault="009F2CF4" w:rsidP="00483198">
      <w:pPr>
        <w:rPr>
          <w:b/>
          <w:color w:val="FF0000"/>
        </w:rPr>
      </w:pPr>
      <w:r w:rsidRPr="009F2CF4">
        <w:rPr>
          <w:b/>
          <w:color w:val="FF0000"/>
        </w:rPr>
        <w:t xml:space="preserve">WICHTIG: Dieses Pack darf nicht verändert, konvertiert und wieder zum Download </w:t>
      </w:r>
      <w:r w:rsidRPr="009F2CF4">
        <w:rPr>
          <w:b/>
          <w:color w:val="FF0000"/>
        </w:rPr>
        <w:br/>
        <w:t xml:space="preserve">                   </w:t>
      </w:r>
      <w:r>
        <w:rPr>
          <w:b/>
          <w:color w:val="FF0000"/>
        </w:rPr>
        <w:t xml:space="preserve">  </w:t>
      </w:r>
      <w:r w:rsidRPr="009F2CF4">
        <w:rPr>
          <w:b/>
          <w:color w:val="FF0000"/>
        </w:rPr>
        <w:t>angeboten werden</w:t>
      </w:r>
    </w:p>
    <w:p w:rsidR="009F2CF4" w:rsidRDefault="009F2CF4" w:rsidP="00483198">
      <w:r>
        <w:t>**************************************************************************</w:t>
      </w:r>
    </w:p>
    <w:p w:rsidR="00BB1008" w:rsidRDefault="00BB1008" w:rsidP="00BB1008">
      <w:pPr>
        <w:jc w:val="center"/>
      </w:pPr>
      <w:r>
        <w:t>B E S C H R E I B U N G</w:t>
      </w:r>
    </w:p>
    <w:p w:rsidR="00BB1008" w:rsidRPr="008E28C4" w:rsidRDefault="008E28C4" w:rsidP="00483198">
      <w:pPr>
        <w:rPr>
          <w:b/>
        </w:rPr>
      </w:pPr>
      <w:r w:rsidRPr="008E28C4">
        <w:rPr>
          <w:b/>
        </w:rPr>
        <w:t>Liebherr 909 Radbagger:</w:t>
      </w:r>
    </w:p>
    <w:p w:rsidR="008E28C4" w:rsidRDefault="008E28C4" w:rsidP="00483198">
      <w:r>
        <w:t xml:space="preserve">Die Typenbezeichnung 909 ist frei erfunden, im Prinzip handelt es sich hier um den </w:t>
      </w:r>
      <w:r>
        <w:br/>
        <w:t xml:space="preserve">Liebherr A 900 C </w:t>
      </w:r>
      <w:proofErr w:type="spellStart"/>
      <w:r>
        <w:t>Litronic</w:t>
      </w:r>
      <w:proofErr w:type="spellEnd"/>
      <w:r>
        <w:t xml:space="preserve"> (Bauzeit 2006-2012). Allerdings ist dieser </w:t>
      </w:r>
      <w:proofErr w:type="spellStart"/>
      <w:r>
        <w:t>Mod</w:t>
      </w:r>
      <w:proofErr w:type="spellEnd"/>
      <w:r>
        <w:t>-Bagger schwerer und stärker, deshalb die neue Typenbezeichnung.</w:t>
      </w:r>
      <w:r>
        <w:br/>
        <w:t xml:space="preserve">Er </w:t>
      </w:r>
      <w:r w:rsidR="00520949">
        <w:t>hat</w:t>
      </w:r>
      <w:r>
        <w:t xml:space="preserve"> Allrad</w:t>
      </w:r>
      <w:r w:rsidR="00520949">
        <w:t>antrieb, animierte</w:t>
      </w:r>
      <w:r>
        <w:t xml:space="preserve"> PTO</w:t>
      </w:r>
      <w:r w:rsidR="00AD111E">
        <w:t>s und eine</w:t>
      </w:r>
      <w:r>
        <w:t xml:space="preserve"> lenkbare Pend</w:t>
      </w:r>
      <w:r w:rsidR="00AD111E">
        <w:t>el</w:t>
      </w:r>
      <w:r>
        <w:t>achse</w:t>
      </w:r>
      <w:r w:rsidR="00AD111E">
        <w:t>.</w:t>
      </w:r>
      <w:r w:rsidR="00520949">
        <w:t xml:space="preserve"> Zwei ausklappbare Stützfüße stabilisieren den Bagger während des Betriebes.</w:t>
      </w:r>
      <w:r w:rsidR="00520949">
        <w:br/>
        <w:t>Die Kabine ist komplett animiert mit Bordcomputer, Joysticks, Pedalen, Lenkrad, klappbarer Armlehne, gefedertem Sitz und Armaturen-Symbolen. Mit „</w:t>
      </w:r>
      <w:proofErr w:type="spellStart"/>
      <w:r w:rsidR="00520949">
        <w:t>SimpleIC</w:t>
      </w:r>
      <w:proofErr w:type="spellEnd"/>
      <w:r w:rsidR="00520949">
        <w:t xml:space="preserve">“ </w:t>
      </w:r>
      <w:proofErr w:type="spellStart"/>
      <w:r w:rsidR="00520949">
        <w:t>läßt</w:t>
      </w:r>
      <w:proofErr w:type="spellEnd"/>
      <w:r w:rsidR="00520949">
        <w:t xml:space="preserve"> sich die Tür öffnen, das Seitenfenster verschieben, das Dachfenster aufklappen und die </w:t>
      </w:r>
      <w:proofErr w:type="spellStart"/>
      <w:r w:rsidR="00520949">
        <w:t>Kabinenbe-leuchtung</w:t>
      </w:r>
      <w:proofErr w:type="spellEnd"/>
      <w:r w:rsidR="00520949">
        <w:t xml:space="preserve"> zuschalten. Es gibt drei Kamera-Positionen und natürlich das volle Beleuchtungs-Programm. Alle Anbaugeräte lassen sich am „</w:t>
      </w:r>
      <w:proofErr w:type="spellStart"/>
      <w:r w:rsidR="00520949">
        <w:t>Coupler</w:t>
      </w:r>
      <w:proofErr w:type="spellEnd"/>
      <w:r w:rsidR="00520949">
        <w:t>“</w:t>
      </w:r>
      <w:r w:rsidR="00C2541E">
        <w:t xml:space="preserve"> anbauen und mit Hydraulikschläuchen anschließen.</w:t>
      </w:r>
    </w:p>
    <w:p w:rsidR="00C2541E" w:rsidRPr="00730695" w:rsidRDefault="00C2541E" w:rsidP="00483198">
      <w:pPr>
        <w:rPr>
          <w:b/>
        </w:rPr>
      </w:pPr>
      <w:r w:rsidRPr="00730695">
        <w:rPr>
          <w:b/>
        </w:rPr>
        <w:t>Blade / Schiebeschild:</w:t>
      </w:r>
    </w:p>
    <w:p w:rsidR="00C2541E" w:rsidRDefault="00C2541E" w:rsidP="00483198">
      <w:r>
        <w:t xml:space="preserve">Das Schiebeschild kann sowohl als zusätzliche Stütze im Baggerbetrieb, als auch zum Schieben von Schüttgut genutzt werden. Dank der </w:t>
      </w:r>
      <w:proofErr w:type="spellStart"/>
      <w:r>
        <w:t>Collision</w:t>
      </w:r>
      <w:proofErr w:type="spellEnd"/>
      <w:r>
        <w:t xml:space="preserve"> kann man damit auch Baumstämme, Ballen und ähnliches schieben. Es hat animierte Hydraulik-Zylinder und -Schläuche.</w:t>
      </w:r>
    </w:p>
    <w:p w:rsidR="00580A33" w:rsidRDefault="00580A33" w:rsidP="00483198"/>
    <w:p w:rsidR="00580A33" w:rsidRDefault="00580A33" w:rsidP="00483198"/>
    <w:p w:rsidR="00580A33" w:rsidRDefault="00580A33" w:rsidP="00483198">
      <w:r w:rsidRPr="00580A33">
        <w:rPr>
          <w:b/>
          <w:i/>
        </w:rPr>
        <w:t xml:space="preserve">Anmerkung zur Verwendung / </w:t>
      </w:r>
      <w:proofErr w:type="spellStart"/>
      <w:r w:rsidRPr="00580A33">
        <w:rPr>
          <w:b/>
          <w:i/>
        </w:rPr>
        <w:t>fillTypes</w:t>
      </w:r>
      <w:proofErr w:type="spellEnd"/>
      <w:r w:rsidRPr="00580A33">
        <w:rPr>
          <w:b/>
          <w:i/>
        </w:rPr>
        <w:t>:</w:t>
      </w:r>
      <w:r w:rsidRPr="00580A33">
        <w:rPr>
          <w:b/>
          <w:i/>
        </w:rPr>
        <w:br/>
      </w:r>
      <w:r>
        <w:t>Ich habe die möglichen „</w:t>
      </w:r>
      <w:proofErr w:type="spellStart"/>
      <w:r>
        <w:t>fillTypes</w:t>
      </w:r>
      <w:proofErr w:type="spellEnd"/>
      <w:r>
        <w:t>“ der Werkzeuge so gewählt, wie sie für mich Sinn ergeben und jedem Werkzeug seine eigene Daseins- und Anschaffungsberechtigung verleihen.</w:t>
      </w:r>
      <w:r>
        <w:br/>
        <w:t>Wer auf einer Multi-</w:t>
      </w:r>
      <w:proofErr w:type="spellStart"/>
      <w:r>
        <w:t>Fruit</w:t>
      </w:r>
      <w:proofErr w:type="spellEnd"/>
      <w:r>
        <w:t>-</w:t>
      </w:r>
      <w:proofErr w:type="spellStart"/>
      <w:r>
        <w:t>Map</w:t>
      </w:r>
      <w:proofErr w:type="spellEnd"/>
      <w:r>
        <w:t xml:space="preserve"> spielt, der muss die zusätzlich benötigten „</w:t>
      </w:r>
      <w:proofErr w:type="spellStart"/>
      <w:r>
        <w:t>fillTypes</w:t>
      </w:r>
      <w:proofErr w:type="spellEnd"/>
      <w:r>
        <w:t xml:space="preserve">“ in den jeweiligen XML-Dateien selbst ergänzen. </w:t>
      </w:r>
      <w:r>
        <w:br/>
        <w:t>Dazu braucht niemand meine Erlaubnis, wenn diese für rein private Zwecke geschieht.</w:t>
      </w:r>
    </w:p>
    <w:p w:rsidR="00C2541E" w:rsidRPr="00730695" w:rsidRDefault="00C2541E" w:rsidP="00483198">
      <w:pPr>
        <w:rPr>
          <w:b/>
        </w:rPr>
      </w:pPr>
      <w:proofErr w:type="spellStart"/>
      <w:r w:rsidRPr="00730695">
        <w:rPr>
          <w:b/>
        </w:rPr>
        <w:t>Bucket</w:t>
      </w:r>
      <w:proofErr w:type="spellEnd"/>
      <w:r w:rsidRPr="00730695">
        <w:rPr>
          <w:b/>
        </w:rPr>
        <w:t xml:space="preserve"> / Baggerschaufel</w:t>
      </w:r>
    </w:p>
    <w:p w:rsidR="00C2541E" w:rsidRDefault="00C2541E" w:rsidP="00483198">
      <w:r>
        <w:t>Klassisches Werkzeug für einen Ba</w:t>
      </w:r>
      <w:r w:rsidR="00724183">
        <w:t>gger mit einer Kapazität von 3,0</w:t>
      </w:r>
      <w:r>
        <w:t xml:space="preserve"> </w:t>
      </w:r>
      <w:proofErr w:type="spellStart"/>
      <w:r>
        <w:t>to</w:t>
      </w:r>
      <w:proofErr w:type="spellEnd"/>
      <w:r>
        <w:t>. Zu verwenden für Getreide</w:t>
      </w:r>
      <w:r w:rsidR="00724183">
        <w:t>, Saatgut und Dünger.</w:t>
      </w:r>
    </w:p>
    <w:p w:rsidR="00724183" w:rsidRPr="00730695" w:rsidRDefault="00724183" w:rsidP="00483198">
      <w:pPr>
        <w:rPr>
          <w:b/>
        </w:rPr>
      </w:pPr>
      <w:proofErr w:type="spellStart"/>
      <w:r w:rsidRPr="00730695">
        <w:rPr>
          <w:b/>
        </w:rPr>
        <w:t>SieveBucket</w:t>
      </w:r>
      <w:proofErr w:type="spellEnd"/>
      <w:r w:rsidRPr="00730695">
        <w:rPr>
          <w:b/>
        </w:rPr>
        <w:t xml:space="preserve"> / Baggersiebschaufel:</w:t>
      </w:r>
    </w:p>
    <w:p w:rsidR="00724183" w:rsidRDefault="00724183" w:rsidP="00483198">
      <w:r>
        <w:t xml:space="preserve">Siebschaufel mit einer Kapazität von 2,5 </w:t>
      </w:r>
      <w:proofErr w:type="spellStart"/>
      <w:r>
        <w:t>to</w:t>
      </w:r>
      <w:proofErr w:type="spellEnd"/>
      <w:r>
        <w:t xml:space="preserve">. Zu verwenden für Hackfrüchte, Mist, Silage, </w:t>
      </w:r>
      <w:proofErr w:type="spellStart"/>
      <w:r>
        <w:t>Hächselgut</w:t>
      </w:r>
      <w:proofErr w:type="spellEnd"/>
      <w:r>
        <w:t xml:space="preserve"> und Holzhackschnitzel.</w:t>
      </w:r>
    </w:p>
    <w:p w:rsidR="00724183" w:rsidRPr="00730695" w:rsidRDefault="00724183" w:rsidP="00483198">
      <w:pPr>
        <w:rPr>
          <w:b/>
        </w:rPr>
      </w:pPr>
      <w:proofErr w:type="spellStart"/>
      <w:r w:rsidRPr="00730695">
        <w:rPr>
          <w:b/>
        </w:rPr>
        <w:t>TrayGripper</w:t>
      </w:r>
      <w:proofErr w:type="spellEnd"/>
      <w:r w:rsidRPr="00730695">
        <w:rPr>
          <w:b/>
        </w:rPr>
        <w:t xml:space="preserve"> / Baggerschalengreifer:</w:t>
      </w:r>
    </w:p>
    <w:p w:rsidR="00724183" w:rsidRDefault="00724183" w:rsidP="00483198">
      <w:r>
        <w:t>Freischwingendes Werkzeug, das mithilfe eines Adapters am „</w:t>
      </w:r>
      <w:proofErr w:type="spellStart"/>
      <w:r>
        <w:t>Coupler</w:t>
      </w:r>
      <w:proofErr w:type="spellEnd"/>
      <w:r>
        <w:t xml:space="preserve">“ des Baggers angebracht wird (so wie in Wirklichkeit auch). Mit animierten Zylindern und Schläuchen. Der Greifer fasst 3,2 </w:t>
      </w:r>
      <w:proofErr w:type="spellStart"/>
      <w:r>
        <w:t>to</w:t>
      </w:r>
      <w:proofErr w:type="spellEnd"/>
      <w:r w:rsidR="00144F38">
        <w:t xml:space="preserve"> und ist für Getreide, Saatgut, Dünger und Schweine-Mischfutter zu verwenden.</w:t>
      </w:r>
      <w:r w:rsidR="00B82362">
        <w:t xml:space="preserve"> Durch die </w:t>
      </w:r>
      <w:proofErr w:type="spellStart"/>
      <w:r w:rsidR="00B82362">
        <w:t>Collision</w:t>
      </w:r>
      <w:proofErr w:type="spellEnd"/>
      <w:r w:rsidR="00B82362">
        <w:t xml:space="preserve"> der </w:t>
      </w:r>
      <w:proofErr w:type="spellStart"/>
      <w:r w:rsidR="00B82362">
        <w:t>Greiferschaufeln</w:t>
      </w:r>
      <w:proofErr w:type="spellEnd"/>
      <w:r w:rsidR="00B82362">
        <w:t xml:space="preserve"> lassen sich aber auch Ballen, Baumstämme und ähnliches greifen.</w:t>
      </w:r>
    </w:p>
    <w:p w:rsidR="00144F38" w:rsidRPr="00730695" w:rsidRDefault="00144F38" w:rsidP="00483198">
      <w:pPr>
        <w:rPr>
          <w:b/>
        </w:rPr>
      </w:pPr>
      <w:proofErr w:type="spellStart"/>
      <w:r w:rsidRPr="00730695">
        <w:rPr>
          <w:b/>
        </w:rPr>
        <w:t>SieveGripper</w:t>
      </w:r>
      <w:proofErr w:type="spellEnd"/>
      <w:r w:rsidRPr="00730695">
        <w:rPr>
          <w:b/>
        </w:rPr>
        <w:t xml:space="preserve"> / Baggersiebgreifer:</w:t>
      </w:r>
    </w:p>
    <w:p w:rsidR="00144F38" w:rsidRDefault="00144F38" w:rsidP="00483198">
      <w:r>
        <w:t xml:space="preserve">Wie der Baggerschalengreifer, aber zu verwenden für Hackfrüchte, Mist, Silage, </w:t>
      </w:r>
      <w:proofErr w:type="spellStart"/>
      <w:r>
        <w:t>Hächselgut</w:t>
      </w:r>
      <w:proofErr w:type="spellEnd"/>
      <w:r>
        <w:t>, Holzhackschnitzel, TMR, Heu, Gras und Stroh.</w:t>
      </w:r>
    </w:p>
    <w:p w:rsidR="00144F38" w:rsidRPr="00730695" w:rsidRDefault="00B82362" w:rsidP="00483198">
      <w:pPr>
        <w:rPr>
          <w:b/>
        </w:rPr>
      </w:pPr>
      <w:proofErr w:type="spellStart"/>
      <w:r w:rsidRPr="00730695">
        <w:rPr>
          <w:b/>
        </w:rPr>
        <w:t>BranchGrapple</w:t>
      </w:r>
      <w:proofErr w:type="spellEnd"/>
      <w:r w:rsidRPr="00730695">
        <w:rPr>
          <w:b/>
        </w:rPr>
        <w:t xml:space="preserve"> / Baggergreifer</w:t>
      </w:r>
    </w:p>
    <w:p w:rsidR="00B82362" w:rsidRDefault="00B82362" w:rsidP="00483198">
      <w:r>
        <w:t>Fest montierter, drehbarer Greifer für alle Arbeiten an festen Materialien, wie z. B. Ballen, gesägte Äste und Baums</w:t>
      </w:r>
      <w:r w:rsidR="003224FA">
        <w:t>t</w:t>
      </w:r>
      <w:r>
        <w:t>ämme</w:t>
      </w:r>
      <w:r w:rsidR="003224FA">
        <w:t>.</w:t>
      </w:r>
    </w:p>
    <w:p w:rsidR="003224FA" w:rsidRPr="00730695" w:rsidRDefault="003224FA" w:rsidP="00483198">
      <w:pPr>
        <w:rPr>
          <w:b/>
        </w:rPr>
      </w:pPr>
      <w:proofErr w:type="spellStart"/>
      <w:r w:rsidRPr="00730695">
        <w:rPr>
          <w:b/>
        </w:rPr>
        <w:t>LogGrapple</w:t>
      </w:r>
      <w:proofErr w:type="spellEnd"/>
      <w:r w:rsidRPr="00730695">
        <w:rPr>
          <w:b/>
        </w:rPr>
        <w:t xml:space="preserve"> / Holzstammzange:</w:t>
      </w:r>
    </w:p>
    <w:p w:rsidR="003224FA" w:rsidRDefault="003224FA" w:rsidP="00483198">
      <w:r>
        <w:t>Ebenfalls fest montiert und drehbar, mit animierten Zylindern und Schläuchen. Zum Verladen von Baumstämmen etc.</w:t>
      </w:r>
    </w:p>
    <w:p w:rsidR="003224FA" w:rsidRPr="00730695" w:rsidRDefault="003224FA" w:rsidP="00483198">
      <w:pPr>
        <w:rPr>
          <w:b/>
        </w:rPr>
      </w:pPr>
      <w:proofErr w:type="spellStart"/>
      <w:r w:rsidRPr="00730695">
        <w:rPr>
          <w:b/>
        </w:rPr>
        <w:t>WoodProcessor</w:t>
      </w:r>
      <w:proofErr w:type="spellEnd"/>
      <w:r w:rsidRPr="00730695">
        <w:rPr>
          <w:b/>
        </w:rPr>
        <w:t xml:space="preserve"> / Baumstamm-</w:t>
      </w:r>
      <w:proofErr w:type="spellStart"/>
      <w:r w:rsidRPr="00730695">
        <w:rPr>
          <w:b/>
        </w:rPr>
        <w:t>Processor</w:t>
      </w:r>
      <w:proofErr w:type="spellEnd"/>
      <w:r w:rsidRPr="00730695">
        <w:rPr>
          <w:b/>
        </w:rPr>
        <w:t>:</w:t>
      </w:r>
    </w:p>
    <w:p w:rsidR="003224FA" w:rsidRDefault="00730695" w:rsidP="00483198">
      <w:r>
        <w:t xml:space="preserve">Dieses </w:t>
      </w:r>
      <w:proofErr w:type="spellStart"/>
      <w:r>
        <w:t>Mod</w:t>
      </w:r>
      <w:proofErr w:type="spellEnd"/>
      <w:r>
        <w:t xml:space="preserve">-Werkzeug basiert auf dem realen </w:t>
      </w:r>
      <w:proofErr w:type="spellStart"/>
      <w:r>
        <w:t>Harvesterkopf</w:t>
      </w:r>
      <w:proofErr w:type="spellEnd"/>
      <w:r>
        <w:t xml:space="preserve"> der </w:t>
      </w:r>
      <w:r w:rsidRPr="00730695">
        <w:rPr>
          <w:b/>
          <w:i/>
        </w:rPr>
        <w:t xml:space="preserve">Firma TST </w:t>
      </w:r>
      <w:proofErr w:type="spellStart"/>
      <w:r w:rsidRPr="00730695">
        <w:rPr>
          <w:b/>
          <w:i/>
        </w:rPr>
        <w:t>forestry</w:t>
      </w:r>
      <w:proofErr w:type="spellEnd"/>
      <w:r>
        <w:t xml:space="preserve">. </w:t>
      </w:r>
      <w:r>
        <w:br/>
        <w:t>Es i</w:t>
      </w:r>
      <w:r w:rsidR="003224FA">
        <w:t>st im Gegensatz zu manch anderem Bagger-</w:t>
      </w:r>
      <w:proofErr w:type="spellStart"/>
      <w:r w:rsidR="003224FA">
        <w:t>Mod</w:t>
      </w:r>
      <w:proofErr w:type="spellEnd"/>
      <w:r w:rsidR="003224FA">
        <w:t xml:space="preserve"> Tool kein Vollernte-Werkzeug. </w:t>
      </w:r>
      <w:r>
        <w:br/>
      </w:r>
      <w:r w:rsidR="003224FA">
        <w:t xml:space="preserve">Die zu bearbeitenden Bäume müssen vorher gefällt werden und am Boden liegen. Mit dem </w:t>
      </w:r>
      <w:proofErr w:type="spellStart"/>
      <w:r w:rsidR="003224FA">
        <w:t>Processor</w:t>
      </w:r>
      <w:proofErr w:type="spellEnd"/>
      <w:r w:rsidR="003224FA">
        <w:t xml:space="preserve"> wird der Baumstamm dann aufgearbeitet, das heißt entastet und in Stücke zersägt.</w:t>
      </w:r>
      <w:r w:rsidR="003224FA">
        <w:br/>
        <w:t xml:space="preserve">Im abgehängten Zustand ist der </w:t>
      </w:r>
      <w:proofErr w:type="spellStart"/>
      <w:r w:rsidR="003224FA">
        <w:t>Processor</w:t>
      </w:r>
      <w:proofErr w:type="spellEnd"/>
      <w:r w:rsidR="003224FA">
        <w:t xml:space="preserve"> auf einer Palette fixiert und kann mit einem schweren Gabelstapler transportiert werden.</w:t>
      </w:r>
    </w:p>
    <w:p w:rsidR="009F31D4" w:rsidRDefault="009F31D4" w:rsidP="00483198">
      <w:r>
        <w:t>**************************************************************************</w:t>
      </w:r>
    </w:p>
    <w:p w:rsidR="009F31D4" w:rsidRDefault="009F31D4" w:rsidP="00483198">
      <w:r>
        <w:t xml:space="preserve">Viel Spaß mit diesem umfangreichen </w:t>
      </w:r>
      <w:proofErr w:type="spellStart"/>
      <w:r>
        <w:t>Mod</w:t>
      </w:r>
      <w:proofErr w:type="spellEnd"/>
      <w:r>
        <w:t>-Pack, dessen Entwicklung gut ein ¾ Jahr gedauert hat und unzählige Misserfolge beinhaltet hat.</w:t>
      </w:r>
    </w:p>
    <w:p w:rsidR="009F31D4" w:rsidRPr="00483198" w:rsidRDefault="009F31D4" w:rsidP="00483198">
      <w:r>
        <w:t>Euer REMRAF</w:t>
      </w:r>
    </w:p>
    <w:sectPr w:rsidR="009F31D4" w:rsidRPr="00483198" w:rsidSect="00D47222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D91"/>
    <w:rsid w:val="00144F38"/>
    <w:rsid w:val="003224FA"/>
    <w:rsid w:val="00483198"/>
    <w:rsid w:val="00520949"/>
    <w:rsid w:val="00580A33"/>
    <w:rsid w:val="006F6ABC"/>
    <w:rsid w:val="00724183"/>
    <w:rsid w:val="00730695"/>
    <w:rsid w:val="008E28C4"/>
    <w:rsid w:val="00906D91"/>
    <w:rsid w:val="009F2CF4"/>
    <w:rsid w:val="009F31D4"/>
    <w:rsid w:val="00AD111E"/>
    <w:rsid w:val="00B5433C"/>
    <w:rsid w:val="00B82362"/>
    <w:rsid w:val="00BB1008"/>
    <w:rsid w:val="00C2541E"/>
    <w:rsid w:val="00D47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0CAC0F-79CE-4A9B-90F9-435D1C099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F6ABC"/>
    <w:rPr>
      <w:rFonts w:ascii="Times New Roman" w:hAnsi="Times New Roman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831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8319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483198"/>
    <w:rPr>
      <w:color w:val="0563C1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80A3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haremods.com/v4odcmnwyl6m/ZZZ_FS19_WorkRPM.zip.html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662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Höglsperger</dc:creator>
  <cp:keywords/>
  <dc:description/>
  <cp:lastModifiedBy>Stefan Höglsperger</cp:lastModifiedBy>
  <cp:revision>8</cp:revision>
  <dcterms:created xsi:type="dcterms:W3CDTF">2021-10-05T09:41:00Z</dcterms:created>
  <dcterms:modified xsi:type="dcterms:W3CDTF">2021-10-13T17:16:00Z</dcterms:modified>
</cp:coreProperties>
</file>